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83" w:rsidRDefault="00E67E83" w:rsidP="006D4C2A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776827" w:rsidRPr="00A273BC" w:rsidRDefault="00776827" w:rsidP="007F67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273BC">
        <w:rPr>
          <w:rFonts w:ascii="Times New Roman" w:hAnsi="Times New Roman" w:cs="Times New Roman"/>
          <w:b/>
          <w:sz w:val="36"/>
          <w:szCs w:val="36"/>
          <w:u w:val="single"/>
        </w:rPr>
        <w:t>Уважаемые родители</w:t>
      </w:r>
      <w:r w:rsidR="00326B26">
        <w:rPr>
          <w:rFonts w:ascii="Times New Roman" w:hAnsi="Times New Roman" w:cs="Times New Roman"/>
          <w:b/>
          <w:sz w:val="36"/>
          <w:szCs w:val="36"/>
          <w:u w:val="single"/>
        </w:rPr>
        <w:t xml:space="preserve"> (законные представители)</w:t>
      </w:r>
      <w:r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! </w:t>
      </w:r>
    </w:p>
    <w:p w:rsidR="007F6788" w:rsidRPr="00A273BC" w:rsidRDefault="00776827" w:rsidP="007F67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Приглашаем за путевками </w:t>
      </w:r>
      <w:r w:rsidR="00054B94" w:rsidRPr="00A273BC">
        <w:rPr>
          <w:rFonts w:ascii="Times New Roman" w:hAnsi="Times New Roman" w:cs="Times New Roman"/>
          <w:b/>
          <w:sz w:val="36"/>
          <w:szCs w:val="36"/>
          <w:u w:val="single"/>
        </w:rPr>
        <w:t>в загородны</w:t>
      </w:r>
      <w:r w:rsidR="004709BD">
        <w:rPr>
          <w:rFonts w:ascii="Times New Roman" w:hAnsi="Times New Roman" w:cs="Times New Roman"/>
          <w:b/>
          <w:sz w:val="36"/>
          <w:szCs w:val="36"/>
          <w:u w:val="single"/>
        </w:rPr>
        <w:t>й</w:t>
      </w:r>
      <w:r w:rsidR="00054B94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оздоровительны</w:t>
      </w:r>
      <w:r w:rsidR="004709BD">
        <w:rPr>
          <w:rFonts w:ascii="Times New Roman" w:hAnsi="Times New Roman" w:cs="Times New Roman"/>
          <w:b/>
          <w:sz w:val="36"/>
          <w:szCs w:val="36"/>
          <w:u w:val="single"/>
        </w:rPr>
        <w:t>й</w:t>
      </w:r>
      <w:r w:rsidR="00054B94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лагер</w:t>
      </w:r>
      <w:r w:rsidR="004709BD">
        <w:rPr>
          <w:rFonts w:ascii="Times New Roman" w:hAnsi="Times New Roman" w:cs="Times New Roman"/>
          <w:b/>
          <w:sz w:val="36"/>
          <w:szCs w:val="36"/>
          <w:u w:val="single"/>
        </w:rPr>
        <w:t>ь</w:t>
      </w:r>
      <w:r w:rsidR="00683CB2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на </w:t>
      </w:r>
      <w:r w:rsidR="00A273BC">
        <w:rPr>
          <w:rFonts w:ascii="Times New Roman" w:hAnsi="Times New Roman" w:cs="Times New Roman"/>
          <w:b/>
          <w:sz w:val="36"/>
          <w:szCs w:val="36"/>
          <w:u w:val="single"/>
        </w:rPr>
        <w:t>весенни</w:t>
      </w:r>
      <w:r w:rsidR="004709BD">
        <w:rPr>
          <w:rFonts w:ascii="Times New Roman" w:hAnsi="Times New Roman" w:cs="Times New Roman"/>
          <w:b/>
          <w:sz w:val="36"/>
          <w:szCs w:val="36"/>
          <w:u w:val="single"/>
        </w:rPr>
        <w:t>е</w:t>
      </w:r>
      <w:r w:rsidR="00EF2D96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4709BD">
        <w:rPr>
          <w:rFonts w:ascii="Times New Roman" w:hAnsi="Times New Roman" w:cs="Times New Roman"/>
          <w:b/>
          <w:sz w:val="36"/>
          <w:szCs w:val="36"/>
          <w:u w:val="single"/>
        </w:rPr>
        <w:t>каникулы</w:t>
      </w:r>
      <w:r w:rsidR="0015103F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</w:t>
      </w:r>
      <w:r w:rsidR="00A273BC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="0015103F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p w:rsidR="00746E94" w:rsidRPr="00A273BC" w:rsidRDefault="00746E94" w:rsidP="00A46F8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73BC" w:rsidRPr="007F4BC2" w:rsidRDefault="00A273BC" w:rsidP="00A273B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F4BC2">
        <w:rPr>
          <w:rFonts w:ascii="Times New Roman" w:hAnsi="Times New Roman" w:cs="Times New Roman"/>
          <w:b/>
          <w:sz w:val="32"/>
          <w:szCs w:val="32"/>
        </w:rPr>
        <w:t xml:space="preserve">Лагерь «Искорка» Свердловская область </w:t>
      </w:r>
      <w:proofErr w:type="spellStart"/>
      <w:r w:rsidRPr="007F4BC2">
        <w:rPr>
          <w:rFonts w:ascii="Times New Roman" w:hAnsi="Times New Roman" w:cs="Times New Roman"/>
          <w:b/>
          <w:sz w:val="32"/>
          <w:szCs w:val="32"/>
        </w:rPr>
        <w:t>пгт</w:t>
      </w:r>
      <w:proofErr w:type="spellEnd"/>
      <w:r w:rsidRPr="007F4BC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F4BC2">
        <w:rPr>
          <w:rFonts w:ascii="Times New Roman" w:hAnsi="Times New Roman" w:cs="Times New Roman"/>
          <w:b/>
          <w:sz w:val="32"/>
          <w:szCs w:val="32"/>
        </w:rPr>
        <w:t>Рефтинский</w:t>
      </w:r>
      <w:proofErr w:type="spellEnd"/>
      <w:r w:rsidRPr="007F4B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273BC" w:rsidRPr="007F4BC2" w:rsidRDefault="00A273BC" w:rsidP="00A273BC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F4BC2">
        <w:rPr>
          <w:rFonts w:ascii="Times New Roman" w:hAnsi="Times New Roman" w:cs="Times New Roman"/>
          <w:b/>
          <w:i/>
          <w:sz w:val="32"/>
          <w:szCs w:val="32"/>
          <w:u w:val="single"/>
        </w:rPr>
        <w:t>Срок заезда с 30.03.2026 по 05.04.2026 (7 дней)</w:t>
      </w:r>
    </w:p>
    <w:p w:rsidR="00A273BC" w:rsidRDefault="00A273BC" w:rsidP="00A273B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56D36" w:rsidRPr="000D5128" w:rsidRDefault="00A273BC" w:rsidP="00A46F8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5800C38E" wp14:editId="305AFF52">
            <wp:extent cx="2881630" cy="2079956"/>
            <wp:effectExtent l="0" t="0" r="0" b="0"/>
            <wp:docPr id="2" name="Рисунок 2" descr="Рефтинский фото - Искорка, reftinski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фтинский фото - Искорка, reftinskiy.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15" cy="209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DDF">
        <w:rPr>
          <w:noProof/>
          <w:lang w:eastAsia="ru-RU"/>
        </w:rPr>
        <w:drawing>
          <wp:inline distT="0" distB="0" distL="0" distR="0" wp14:anchorId="3AC07D10" wp14:editId="2969D30F">
            <wp:extent cx="2979420" cy="2095500"/>
            <wp:effectExtent l="0" t="0" r="0" b="0"/>
            <wp:docPr id="4" name="Рисунок 4" descr="Искорка»: 45 лет тепла, радости и детства - Уральские канику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корка»: 45 лет тепла, радости и детства - Уральские каникул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530" cy="209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DDF" w:rsidRDefault="00075DDF" w:rsidP="00621699">
      <w:pPr>
        <w:shd w:val="clear" w:color="auto" w:fill="FFFFFF"/>
        <w:spacing w:after="0" w:line="480" w:lineRule="atLeast"/>
        <w:textAlignment w:val="baseline"/>
        <w:rPr>
          <w:rFonts w:ascii="Arial" w:eastAsia="Times New Roman" w:hAnsi="Arial" w:cs="Arial"/>
          <w:b/>
          <w:bCs/>
          <w:color w:val="00AFCB"/>
          <w:sz w:val="39"/>
          <w:szCs w:val="39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00E20F" wp14:editId="12ED2727">
            <wp:extent cx="2872740" cy="2893695"/>
            <wp:effectExtent l="0" t="0" r="3810" b="1905"/>
            <wp:docPr id="1" name="Рисунок 1" descr="Детский лагерь &quot;Искорка&quot;. Путевки на 2026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лагерь &quot;Искорка&quot;. Путевки на 2026 го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749" cy="290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2C07">
        <w:rPr>
          <w:noProof/>
          <w:lang w:eastAsia="ru-RU"/>
        </w:rPr>
        <w:drawing>
          <wp:inline distT="0" distB="0" distL="0" distR="0" wp14:anchorId="554F85DD" wp14:editId="0DFC40C8">
            <wp:extent cx="2956560" cy="2887980"/>
            <wp:effectExtent l="0" t="0" r="0" b="7620"/>
            <wp:docPr id="6" name="Рисунок 6" descr="The Camp. Искорка | цены и отзывы 2026, купить путевку в г. Екатеринбург,  фото, актуальные см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Camp. Искорка | цены и отзывы 2026, купить путевку в г. Екатеринбург,  фото, актуальные смен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02B" w:rsidRDefault="002C2C07" w:rsidP="00621699">
      <w:pPr>
        <w:shd w:val="clear" w:color="auto" w:fill="FFFFFF"/>
        <w:spacing w:after="0" w:line="480" w:lineRule="atLeast"/>
        <w:textAlignment w:val="baseline"/>
        <w:rPr>
          <w:rFonts w:ascii="Liberation Serif" w:eastAsia="Times New Roman" w:hAnsi="Liberation Serif" w:cs="Liberation Serif"/>
          <w:b/>
          <w:bCs/>
          <w:color w:val="00AFCB"/>
          <w:sz w:val="40"/>
          <w:szCs w:val="40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219EA8F" wp14:editId="327FD96F">
            <wp:extent cx="2887980" cy="2392680"/>
            <wp:effectExtent l="0" t="0" r="7620" b="7620"/>
            <wp:docPr id="5" name="Рисунок 5" descr="Детский лагерь &quot;Искорка&quot;. Путевки на 2026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ский лагерь &quot;Искорка&quot;. Путевки на 2026 го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93" cy="239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02B">
        <w:rPr>
          <w:noProof/>
          <w:lang w:eastAsia="ru-RU"/>
        </w:rPr>
        <w:drawing>
          <wp:inline distT="0" distB="0" distL="0" distR="0" wp14:anchorId="649B3F94" wp14:editId="32E30608">
            <wp:extent cx="2933296" cy="2393950"/>
            <wp:effectExtent l="0" t="0" r="635" b="6350"/>
            <wp:docPr id="3" name="Рисунок 3" descr="Детский лагерь &quot;Искорка&quot;. Путевки на 2026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й лагерь &quot;Искорка&quot;. Путевки на 2026 го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283" cy="246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699" w:rsidRPr="00621699" w:rsidRDefault="00621699" w:rsidP="00621699">
      <w:pPr>
        <w:shd w:val="clear" w:color="auto" w:fill="FFFFFF"/>
        <w:spacing w:after="0" w:line="480" w:lineRule="atLeast"/>
        <w:textAlignment w:val="baseline"/>
        <w:rPr>
          <w:rFonts w:ascii="Liberation Serif" w:eastAsia="Times New Roman" w:hAnsi="Liberation Serif" w:cs="Liberation Serif"/>
          <w:b/>
          <w:bCs/>
          <w:color w:val="00AFCB"/>
          <w:sz w:val="40"/>
          <w:szCs w:val="40"/>
          <w:u w:val="single"/>
          <w:lang w:eastAsia="ru-RU"/>
        </w:rPr>
      </w:pPr>
      <w:r w:rsidRPr="00621699">
        <w:rPr>
          <w:rFonts w:ascii="Liberation Serif" w:eastAsia="Times New Roman" w:hAnsi="Liberation Serif" w:cs="Liberation Serif"/>
          <w:b/>
          <w:bCs/>
          <w:color w:val="00AFCB"/>
          <w:sz w:val="40"/>
          <w:szCs w:val="40"/>
          <w:u w:val="single"/>
          <w:lang w:eastAsia="ru-RU"/>
        </w:rPr>
        <w:t>Инфраструктура</w:t>
      </w:r>
    </w:p>
    <w:p w:rsidR="00621699" w:rsidRPr="00621699" w:rsidRDefault="00621699" w:rsidP="00621699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</w:pPr>
      <w:r w:rsidRPr="00621699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На территории центра созданы условия для активного отдыха детей.</w:t>
      </w:r>
    </w:p>
    <w:p w:rsidR="00621699" w:rsidRPr="00621699" w:rsidRDefault="00621699" w:rsidP="006216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</w:pPr>
      <w:r w:rsidRPr="00621699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5 жилых двухэтажных благоустроенных корпусов</w:t>
      </w:r>
    </w:p>
    <w:p w:rsidR="00621699" w:rsidRPr="00621699" w:rsidRDefault="00621699" w:rsidP="006216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</w:pPr>
      <w:r w:rsidRPr="00621699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столовая</w:t>
      </w:r>
    </w:p>
    <w:p w:rsidR="00621699" w:rsidRPr="00621699" w:rsidRDefault="00621699" w:rsidP="006216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</w:pPr>
      <w:r w:rsidRPr="00621699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зрительный зал с гримерной и костюмерной</w:t>
      </w:r>
    </w:p>
    <w:p w:rsidR="00621699" w:rsidRPr="00621699" w:rsidRDefault="00621699" w:rsidP="006216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</w:pPr>
      <w:r w:rsidRPr="00621699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игровые детские площадки, стадион, волейбольная и баскетбольная площадки</w:t>
      </w:r>
    </w:p>
    <w:p w:rsidR="00621699" w:rsidRPr="00621699" w:rsidRDefault="00621699" w:rsidP="00621699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color w:val="00AFCB"/>
          <w:sz w:val="40"/>
          <w:szCs w:val="40"/>
          <w:u w:val="single"/>
          <w:lang w:eastAsia="ru-RU"/>
        </w:rPr>
      </w:pPr>
      <w:r w:rsidRPr="00621699">
        <w:rPr>
          <w:rFonts w:ascii="Liberation Serif" w:eastAsia="Times New Roman" w:hAnsi="Liberation Serif" w:cs="Liberation Serif"/>
          <w:b/>
          <w:bCs/>
          <w:color w:val="00AFCB"/>
          <w:sz w:val="40"/>
          <w:szCs w:val="40"/>
          <w:u w:val="single"/>
          <w:lang w:eastAsia="ru-RU"/>
        </w:rPr>
        <w:t>Условия проживания и питания</w:t>
      </w:r>
    </w:p>
    <w:p w:rsidR="00621699" w:rsidRPr="00621699" w:rsidRDefault="00621699" w:rsidP="006216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</w:pPr>
      <w:r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 xml:space="preserve">4-х и 8-ми местные комнаты (на каждом этаже расположены 2 санитарно-гигиенические комнаты, включающие в себя душ, туалет, </w:t>
      </w:r>
      <w:proofErr w:type="spellStart"/>
      <w:r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ногомойки</w:t>
      </w:r>
      <w:proofErr w:type="spellEnd"/>
      <w:r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)</w:t>
      </w:r>
      <w:r w:rsidR="00075DDF"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;</w:t>
      </w:r>
    </w:p>
    <w:p w:rsidR="00621699" w:rsidRPr="00621699" w:rsidRDefault="00621699" w:rsidP="006216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</w:pPr>
      <w:r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 xml:space="preserve">Сбалансированное </w:t>
      </w:r>
      <w:proofErr w:type="spellStart"/>
      <w:r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шестировазове</w:t>
      </w:r>
      <w:proofErr w:type="spellEnd"/>
      <w:r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 xml:space="preserve"> питание</w:t>
      </w:r>
      <w:r w:rsidR="00075DDF"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;</w:t>
      </w:r>
    </w:p>
    <w:p w:rsidR="00621699" w:rsidRPr="00621699" w:rsidRDefault="00621699" w:rsidP="006216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</w:pPr>
      <w:r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 xml:space="preserve">На территории лагеря ведется круглосуточное </w:t>
      </w:r>
      <w:r w:rsidR="00BF1ACD"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>видеонаблюдение</w:t>
      </w:r>
      <w:r w:rsidRPr="00075DDF">
        <w:rPr>
          <w:rFonts w:ascii="Liberation Serif" w:eastAsia="Times New Roman" w:hAnsi="Liberation Serif" w:cs="Liberation Serif"/>
          <w:color w:val="131313"/>
          <w:sz w:val="28"/>
          <w:szCs w:val="28"/>
          <w:lang w:eastAsia="ru-RU"/>
        </w:rPr>
        <w:t xml:space="preserve"> и охрана силами ЧОП.</w:t>
      </w:r>
    </w:p>
    <w:p w:rsidR="0015103F" w:rsidRPr="00075DDF" w:rsidRDefault="0015103F" w:rsidP="00746E9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D4C2A" w:rsidRPr="004C6A59" w:rsidRDefault="006D4C2A" w:rsidP="006D4C2A">
      <w:pPr>
        <w:shd w:val="clear" w:color="auto" w:fill="FFFFFF" w:themeFill="background1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C6A59">
        <w:rPr>
          <w:rFonts w:ascii="Liberation Serif" w:eastAsia="Times New Roman" w:hAnsi="Liberation Serif" w:cs="Liberation Serif"/>
          <w:b/>
          <w:bCs/>
          <w:sz w:val="28"/>
          <w:szCs w:val="28"/>
          <w:u w:val="single"/>
          <w:lang w:eastAsia="ru-RU"/>
        </w:rPr>
        <w:t>Для подачи заявления в загородный оздоровительный лагерь при себе необходимо иметь: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4B472F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1. Оригинал и копию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паспорта заявителя;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Оригинал и копию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 Оригинал и копию СНИЛС родителя (законного представителя);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4B472F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 Оригинал и копию СНИЛС ребенка;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4B472F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5.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 Справку об обучении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ребенка в образовательной организации МО 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Богданович;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Если имеется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льгота, то подтверждение льготы (при подтверждении льготы путевка предоставляется </w:t>
      </w:r>
      <w:r w:rsidRPr="0012349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бесплатно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).</w:t>
      </w:r>
    </w:p>
    <w:p w:rsidR="006D4C2A" w:rsidRPr="004C6A59" w:rsidRDefault="006D4C2A" w:rsidP="006D4C2A">
      <w:pPr>
        <w:shd w:val="clear" w:color="auto" w:fill="FFFFFF" w:themeFill="background1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</w:pPr>
      <w:r w:rsidRPr="004C6A5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  <w:t>К льготным категориям относятся: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- </w:t>
      </w: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дети из многодетных семей;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 из семей, имеющих среднедушевой доход ниже величины прожиточного минимума;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дети-сироты, дети, оставшиеся без попечения родителей;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lastRenderedPageBreak/>
        <w:t>- дети-инвалиды, дети с ограниченными возможностями здоровья;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дети, вернувшиеся из воспитательных колоний и специальных учреждений закрытого типа;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дети, получающие пенсию по случаю потери кормильца;</w:t>
      </w:r>
      <w:r w:rsidRPr="00F2346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6D4C2A" w:rsidRPr="00F2346A" w:rsidRDefault="006D4C2A" w:rsidP="006D4C2A">
      <w:pPr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лиц, принимающих (принимавших) участие в специальной военной операции</w:t>
      </w: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;</w:t>
      </w:r>
    </w:p>
    <w:p w:rsidR="006D4C2A" w:rsidRPr="00D44E5E" w:rsidRDefault="006D4C2A" w:rsidP="006D4C2A">
      <w:pPr>
        <w:spacing w:after="0" w:line="240" w:lineRule="auto"/>
        <w:ind w:firstLine="567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граждан Р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Ф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, Украины, Д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НР, Л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Н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Р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, прибывших на территорию РФ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в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экстренном массовом порядке;</w:t>
      </w:r>
    </w:p>
    <w:p w:rsidR="006D4C2A" w:rsidRPr="00F2346A" w:rsidRDefault="006D4C2A" w:rsidP="006D4C2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граждан Р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Ф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, призванных на военную службу по мобилизации в Вооруженные Силы РФ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;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</w:p>
    <w:p w:rsidR="006D4C2A" w:rsidRPr="00D44E5E" w:rsidRDefault="006D4C2A" w:rsidP="006D4C2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граждан, постоянно проживающих (проживавших) на территориях Д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НР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, ЛНР, Украины, а также Херсонской области и Запорожской области Украины, вынужденно покинувших указанные территории и прибывших в 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муниципальный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округ Богданович не ранее 18.02.2022;</w:t>
      </w:r>
    </w:p>
    <w:p w:rsidR="006D4C2A" w:rsidRPr="00F2346A" w:rsidRDefault="006D4C2A" w:rsidP="006D4C2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военнослужащих и дети граждан, пребывающих в добровольческих формированиях, в том числе усыновление (удочеренные) или находящиеся под опекой или попечительством в семье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; </w:t>
      </w:r>
    </w:p>
    <w:p w:rsidR="006D4C2A" w:rsidRPr="00D44E5E" w:rsidRDefault="006D4C2A" w:rsidP="006D4C2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военнослужащих и дети граждан, пребывающих в добровольческих формированиях, погибших (умерших) при выполнении задач в специальной военной операции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;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</w:p>
    <w:p w:rsidR="006D4C2A" w:rsidRPr="00F2346A" w:rsidRDefault="006D4C2A" w:rsidP="006D4C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D4C2A" w:rsidRPr="00627A2C" w:rsidRDefault="006D4C2A" w:rsidP="006D4C2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2346A">
        <w:rPr>
          <w:rFonts w:ascii="Liberation Serif" w:hAnsi="Liberation Serif" w:cs="Liberation Serif"/>
          <w:sz w:val="28"/>
          <w:szCs w:val="28"/>
        </w:rPr>
        <w:t>Подробную информацию можно уточнить в Управлении образования муниципального округа Богданович» т. (834376)5-69-25 или на официальном сайте</w:t>
      </w:r>
      <w:r w:rsidRPr="00F2346A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2346A">
        <w:rPr>
          <w:rStyle w:val="a6"/>
          <w:rFonts w:ascii="Liberation Serif" w:hAnsi="Liberation Serif" w:cs="Liberation Serif"/>
          <w:sz w:val="28"/>
          <w:szCs w:val="28"/>
          <w:lang w:val="en-US"/>
        </w:rPr>
        <w:t>uobgd</w:t>
      </w:r>
      <w:proofErr w:type="spellEnd"/>
      <w:r w:rsidRPr="00F2346A">
        <w:rPr>
          <w:rStyle w:val="a6"/>
          <w:rFonts w:ascii="Liberation Serif" w:hAnsi="Liberation Serif" w:cs="Liberation Serif"/>
          <w:sz w:val="28"/>
          <w:szCs w:val="28"/>
        </w:rPr>
        <w:t>@</w:t>
      </w:r>
      <w:proofErr w:type="spellStart"/>
      <w:r w:rsidRPr="00F2346A">
        <w:rPr>
          <w:rStyle w:val="a6"/>
          <w:rFonts w:ascii="Liberation Serif" w:hAnsi="Liberation Serif" w:cs="Liberation Serif"/>
          <w:sz w:val="28"/>
          <w:szCs w:val="28"/>
          <w:lang w:val="en-US"/>
        </w:rPr>
        <w:t>uobgd</w:t>
      </w:r>
      <w:proofErr w:type="spellEnd"/>
      <w:r w:rsidRPr="00F2346A">
        <w:rPr>
          <w:rStyle w:val="a6"/>
          <w:rFonts w:ascii="Liberation Serif" w:hAnsi="Liberation Serif" w:cs="Liberation Serif"/>
          <w:sz w:val="28"/>
          <w:szCs w:val="28"/>
        </w:rPr>
        <w:t>.</w:t>
      </w:r>
      <w:proofErr w:type="spellStart"/>
      <w:r w:rsidRPr="00F2346A">
        <w:rPr>
          <w:rStyle w:val="a6"/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F2346A">
        <w:rPr>
          <w:rStyle w:val="a6"/>
          <w:rFonts w:ascii="Liberation Serif" w:hAnsi="Liberation Serif" w:cs="Liberation Serif"/>
          <w:sz w:val="28"/>
          <w:szCs w:val="28"/>
        </w:rPr>
        <w:t xml:space="preserve"> в</w:t>
      </w:r>
      <w:r w:rsidRPr="00F2346A">
        <w:rPr>
          <w:rFonts w:ascii="Liberation Serif" w:hAnsi="Liberation Serif" w:cs="Liberation Serif"/>
          <w:sz w:val="28"/>
          <w:szCs w:val="28"/>
        </w:rPr>
        <w:t xml:space="preserve"> разделе летняя оздоровительная кампания 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F2346A">
        <w:rPr>
          <w:rFonts w:ascii="Liberation Serif" w:hAnsi="Liberation Serif" w:cs="Liberation Serif"/>
          <w:sz w:val="28"/>
          <w:szCs w:val="28"/>
        </w:rPr>
        <w:t xml:space="preserve"> в социальной сети </w:t>
      </w:r>
      <w:proofErr w:type="spellStart"/>
      <w:r w:rsidRPr="00F2346A">
        <w:rPr>
          <w:rFonts w:ascii="Liberation Serif" w:hAnsi="Liberation Serif" w:cs="Liberation Serif"/>
          <w:sz w:val="28"/>
          <w:szCs w:val="28"/>
        </w:rPr>
        <w:t>ВКонт</w:t>
      </w:r>
      <w:r w:rsidRPr="00627A2C">
        <w:rPr>
          <w:rFonts w:ascii="Liberation Serif" w:hAnsi="Liberation Serif" w:cs="Liberation Serif"/>
          <w:sz w:val="28"/>
          <w:szCs w:val="28"/>
        </w:rPr>
        <w:t>акте</w:t>
      </w:r>
      <w:proofErr w:type="spellEnd"/>
      <w:r w:rsidRPr="00627A2C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p w:rsidR="006D4C2A" w:rsidRPr="00746E94" w:rsidRDefault="006D4C2A" w:rsidP="00746E9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6D4C2A" w:rsidRPr="0074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87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7EA"/>
    <w:multiLevelType w:val="hybridMultilevel"/>
    <w:tmpl w:val="2C729F5C"/>
    <w:lvl w:ilvl="0" w:tplc="FD566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F1FF8"/>
    <w:multiLevelType w:val="multilevel"/>
    <w:tmpl w:val="3092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D8063C"/>
    <w:multiLevelType w:val="multilevel"/>
    <w:tmpl w:val="9A2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47"/>
    <w:rsid w:val="00007D30"/>
    <w:rsid w:val="00023D57"/>
    <w:rsid w:val="00054B94"/>
    <w:rsid w:val="00063C59"/>
    <w:rsid w:val="00075DDF"/>
    <w:rsid w:val="00084D74"/>
    <w:rsid w:val="000A0521"/>
    <w:rsid w:val="000D429B"/>
    <w:rsid w:val="000D5128"/>
    <w:rsid w:val="00104737"/>
    <w:rsid w:val="001167FC"/>
    <w:rsid w:val="0014602B"/>
    <w:rsid w:val="0015103F"/>
    <w:rsid w:val="001659D7"/>
    <w:rsid w:val="00171200"/>
    <w:rsid w:val="001958B0"/>
    <w:rsid w:val="001A53FE"/>
    <w:rsid w:val="001A5F4C"/>
    <w:rsid w:val="001B2D57"/>
    <w:rsid w:val="001C7670"/>
    <w:rsid w:val="001E4FD2"/>
    <w:rsid w:val="001F3197"/>
    <w:rsid w:val="00222882"/>
    <w:rsid w:val="00253534"/>
    <w:rsid w:val="00285085"/>
    <w:rsid w:val="002C2C07"/>
    <w:rsid w:val="002C447F"/>
    <w:rsid w:val="002D444D"/>
    <w:rsid w:val="003153F8"/>
    <w:rsid w:val="00326B26"/>
    <w:rsid w:val="00353BBF"/>
    <w:rsid w:val="003613A6"/>
    <w:rsid w:val="00365DF3"/>
    <w:rsid w:val="00373A1E"/>
    <w:rsid w:val="003D5C27"/>
    <w:rsid w:val="003E4B5C"/>
    <w:rsid w:val="003F0669"/>
    <w:rsid w:val="004251EB"/>
    <w:rsid w:val="00437C02"/>
    <w:rsid w:val="00467C9E"/>
    <w:rsid w:val="004709BD"/>
    <w:rsid w:val="004712DD"/>
    <w:rsid w:val="004A6347"/>
    <w:rsid w:val="004C16F7"/>
    <w:rsid w:val="004C39F3"/>
    <w:rsid w:val="005B08A0"/>
    <w:rsid w:val="005D531B"/>
    <w:rsid w:val="005F3CEE"/>
    <w:rsid w:val="00616800"/>
    <w:rsid w:val="00621699"/>
    <w:rsid w:val="0062606A"/>
    <w:rsid w:val="00674048"/>
    <w:rsid w:val="00683CB2"/>
    <w:rsid w:val="006847C7"/>
    <w:rsid w:val="006943CD"/>
    <w:rsid w:val="006A0A83"/>
    <w:rsid w:val="006D4C2A"/>
    <w:rsid w:val="006F4286"/>
    <w:rsid w:val="00746E94"/>
    <w:rsid w:val="00756D36"/>
    <w:rsid w:val="00776827"/>
    <w:rsid w:val="00777526"/>
    <w:rsid w:val="00786190"/>
    <w:rsid w:val="007A6A44"/>
    <w:rsid w:val="007A7B99"/>
    <w:rsid w:val="007B40F5"/>
    <w:rsid w:val="007E47F0"/>
    <w:rsid w:val="007F4BC2"/>
    <w:rsid w:val="007F6788"/>
    <w:rsid w:val="0082747F"/>
    <w:rsid w:val="00870C5B"/>
    <w:rsid w:val="008A3CAF"/>
    <w:rsid w:val="008F2A99"/>
    <w:rsid w:val="008F67EC"/>
    <w:rsid w:val="008F6927"/>
    <w:rsid w:val="00906151"/>
    <w:rsid w:val="00911E90"/>
    <w:rsid w:val="009B12A2"/>
    <w:rsid w:val="009B1999"/>
    <w:rsid w:val="009B5EFF"/>
    <w:rsid w:val="009E20DB"/>
    <w:rsid w:val="009E7487"/>
    <w:rsid w:val="009F3C00"/>
    <w:rsid w:val="00A02B45"/>
    <w:rsid w:val="00A06399"/>
    <w:rsid w:val="00A2039B"/>
    <w:rsid w:val="00A269D4"/>
    <w:rsid w:val="00A273BC"/>
    <w:rsid w:val="00A46F8C"/>
    <w:rsid w:val="00A708EB"/>
    <w:rsid w:val="00A71F5C"/>
    <w:rsid w:val="00AA0F09"/>
    <w:rsid w:val="00AD2AE5"/>
    <w:rsid w:val="00AE1913"/>
    <w:rsid w:val="00B14DF5"/>
    <w:rsid w:val="00B33DC5"/>
    <w:rsid w:val="00B3640E"/>
    <w:rsid w:val="00B83320"/>
    <w:rsid w:val="00B902E4"/>
    <w:rsid w:val="00B93E3C"/>
    <w:rsid w:val="00BD04FD"/>
    <w:rsid w:val="00BE0AF5"/>
    <w:rsid w:val="00BF1ACD"/>
    <w:rsid w:val="00C006EC"/>
    <w:rsid w:val="00C0308F"/>
    <w:rsid w:val="00C41800"/>
    <w:rsid w:val="00C66A97"/>
    <w:rsid w:val="00C72285"/>
    <w:rsid w:val="00C75DDF"/>
    <w:rsid w:val="00C87F00"/>
    <w:rsid w:val="00CB779D"/>
    <w:rsid w:val="00CD5BC8"/>
    <w:rsid w:val="00CF3AA6"/>
    <w:rsid w:val="00D36DC3"/>
    <w:rsid w:val="00D5607D"/>
    <w:rsid w:val="00D61B06"/>
    <w:rsid w:val="00D62460"/>
    <w:rsid w:val="00D97416"/>
    <w:rsid w:val="00D976A2"/>
    <w:rsid w:val="00DC478C"/>
    <w:rsid w:val="00E11112"/>
    <w:rsid w:val="00E27927"/>
    <w:rsid w:val="00E41ABB"/>
    <w:rsid w:val="00E630F1"/>
    <w:rsid w:val="00E67E83"/>
    <w:rsid w:val="00ED1496"/>
    <w:rsid w:val="00EF2D96"/>
    <w:rsid w:val="00F00B26"/>
    <w:rsid w:val="00F33E0B"/>
    <w:rsid w:val="00F608B0"/>
    <w:rsid w:val="00F76832"/>
    <w:rsid w:val="00F8163B"/>
    <w:rsid w:val="00FA128C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4C2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2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icon-list-text">
    <w:name w:val="elementor-icon-list-text"/>
    <w:basedOn w:val="a0"/>
    <w:rsid w:val="00621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4C2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2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icon-list-text">
    <w:name w:val="elementor-icon-list-text"/>
    <w:basedOn w:val="a0"/>
    <w:rsid w:val="0062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BE14-7124-44BA-A1D5-3BCB11AF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Кокшарова</dc:creator>
  <cp:lastModifiedBy>User</cp:lastModifiedBy>
  <cp:revision>2</cp:revision>
  <cp:lastPrinted>2025-06-20T08:37:00Z</cp:lastPrinted>
  <dcterms:created xsi:type="dcterms:W3CDTF">2026-03-24T07:44:00Z</dcterms:created>
  <dcterms:modified xsi:type="dcterms:W3CDTF">2026-03-24T07:44:00Z</dcterms:modified>
</cp:coreProperties>
</file>